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A" w:rsidRPr="006F3A15" w:rsidRDefault="00F4266A" w:rsidP="00F4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A15">
        <w:rPr>
          <w:rFonts w:ascii="Times New Roman" w:hAnsi="Times New Roman" w:cs="Times New Roman"/>
          <w:b/>
          <w:bCs/>
          <w:sz w:val="24"/>
          <w:szCs w:val="24"/>
        </w:rPr>
        <w:t>PATTO FORMATIVO</w:t>
      </w:r>
    </w:p>
    <w:p w:rsidR="006F3A15" w:rsidRPr="00F4266A" w:rsidRDefault="006F3A15" w:rsidP="00F4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266A" w:rsidRPr="00F4266A" w:rsidRDefault="006F3A15" w:rsidP="006F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</w:t>
      </w:r>
    </w:p>
    <w:p w:rsidR="00F4266A" w:rsidRPr="00F4266A" w:rsidRDefault="006F3A15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Professionista</w:t>
      </w:r>
      <w:r w:rsidR="00F4266A" w:rsidRPr="00F4266A">
        <w:rPr>
          <w:rFonts w:ascii="Times New Roman" w:hAnsi="Times New Roman" w:cs="Times New Roman"/>
          <w:bCs/>
          <w:sz w:val="24"/>
          <w:szCs w:val="24"/>
        </w:rPr>
        <w:t xml:space="preserve"> ________________________, </w:t>
      </w:r>
      <w:r>
        <w:rPr>
          <w:rFonts w:ascii="Times New Roman" w:hAnsi="Times New Roman" w:cs="Times New Roman"/>
          <w:bCs/>
          <w:sz w:val="24"/>
          <w:szCs w:val="24"/>
        </w:rPr>
        <w:t>Consulente del Lavoro</w:t>
      </w:r>
    </w:p>
    <w:p w:rsidR="006F3A15" w:rsidRDefault="006F3A15" w:rsidP="006F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266A" w:rsidRDefault="006F3A15" w:rsidP="006F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</w:p>
    <w:p w:rsidR="006F3A15" w:rsidRPr="00F4266A" w:rsidRDefault="006F3A15" w:rsidP="006F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266A" w:rsidRDefault="006F3A15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Il/La dott./Dott.ssa</w:t>
      </w:r>
      <w:r w:rsidR="00F4266A" w:rsidRPr="00F4266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</w:t>
      </w:r>
    </w:p>
    <w:p w:rsidR="006F3A15" w:rsidRPr="00F4266A" w:rsidRDefault="006F3A15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66A" w:rsidRPr="00F4266A" w:rsidRDefault="006F3A15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il C</w:t>
      </w:r>
      <w:r w:rsidR="00F4266A" w:rsidRPr="00F4266A">
        <w:rPr>
          <w:rFonts w:ascii="Times New Roman" w:hAnsi="Times New Roman" w:cs="Times New Roman"/>
          <w:sz w:val="24"/>
          <w:szCs w:val="24"/>
        </w:rPr>
        <w:t xml:space="preserve">onsulente del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4266A" w:rsidRPr="00F4266A">
        <w:rPr>
          <w:rFonts w:ascii="Times New Roman" w:hAnsi="Times New Roman" w:cs="Times New Roman"/>
          <w:sz w:val="24"/>
          <w:szCs w:val="24"/>
        </w:rPr>
        <w:t>avoro _____________________________________________ (di seguito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 xml:space="preserve">indicato anche come “Professionista”) </w:t>
      </w:r>
      <w:r w:rsidR="006F3A15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e</w:t>
      </w:r>
      <w:r w:rsidR="006F3A15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il/la dott./dott.ssa</w:t>
      </w:r>
      <w:r w:rsidR="006F3A15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___________________________________________________________ (di seguito indicato anche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come “Tirocinante”), iscritto con delibera n. _____ del __/__/____ al Registro dei Praticanti del</w:t>
      </w:r>
    </w:p>
    <w:p w:rsid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 xml:space="preserve">Consiglio Provinciale dell’Ordine di </w:t>
      </w:r>
      <w:r w:rsidR="006F3A15">
        <w:rPr>
          <w:rFonts w:ascii="Times New Roman" w:hAnsi="Times New Roman" w:cs="Times New Roman"/>
          <w:sz w:val="24"/>
          <w:szCs w:val="24"/>
        </w:rPr>
        <w:t>Bari</w:t>
      </w:r>
    </w:p>
    <w:p w:rsidR="006F3A15" w:rsidRPr="00F4266A" w:rsidRDefault="006F3A15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6A" w:rsidRPr="006F3A15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A15">
        <w:rPr>
          <w:rFonts w:ascii="Times New Roman" w:hAnsi="Times New Roman" w:cs="Times New Roman"/>
          <w:b/>
          <w:bCs/>
          <w:sz w:val="24"/>
          <w:szCs w:val="24"/>
        </w:rPr>
        <w:t>Premessa:</w:t>
      </w:r>
    </w:p>
    <w:p w:rsidR="00F4266A" w:rsidRPr="007B3DA3" w:rsidRDefault="00F4266A" w:rsidP="007B3D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Symbol" w:hAnsi="Symbol" w:cs="Symbol"/>
          <w:sz w:val="24"/>
          <w:szCs w:val="24"/>
        </w:rPr>
        <w:t></w:t>
      </w:r>
      <w:r w:rsidRPr="007B3DA3">
        <w:rPr>
          <w:rFonts w:ascii="Symbol" w:hAnsi="Symbol" w:cs="Symbol"/>
          <w:sz w:val="24"/>
          <w:szCs w:val="24"/>
        </w:rPr>
        <w:t></w:t>
      </w:r>
      <w:r w:rsidRPr="007B3DA3">
        <w:rPr>
          <w:rFonts w:ascii="Times New Roman" w:hAnsi="Times New Roman" w:cs="Times New Roman"/>
          <w:sz w:val="24"/>
          <w:szCs w:val="24"/>
        </w:rPr>
        <w:t>L’art. 6 del D.P.R. 7 agosto 2012 , n. 137, stabilisce che il tirocinio professionale consiste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nell’addestramento, a contenuto teorico e pratico, del praticante, ed è finalizzato a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conseguire le capacità necessarie per l’esercizio e la gestione organizzativa della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professione;</w:t>
      </w:r>
    </w:p>
    <w:p w:rsidR="00F4266A" w:rsidRPr="007B3DA3" w:rsidRDefault="00F4266A" w:rsidP="007B3D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Symbol" w:hAnsi="Symbol" w:cs="Symbol"/>
          <w:sz w:val="24"/>
          <w:szCs w:val="24"/>
        </w:rPr>
        <w:t></w:t>
      </w:r>
      <w:r w:rsidRPr="007B3DA3">
        <w:rPr>
          <w:rFonts w:ascii="Symbol" w:hAnsi="Symbol" w:cs="Symbol"/>
          <w:sz w:val="24"/>
          <w:szCs w:val="24"/>
        </w:rPr>
        <w:t></w:t>
      </w:r>
      <w:r w:rsidRPr="007B3DA3">
        <w:rPr>
          <w:rFonts w:ascii="Times New Roman" w:hAnsi="Times New Roman" w:cs="Times New Roman"/>
          <w:sz w:val="24"/>
          <w:szCs w:val="24"/>
        </w:rPr>
        <w:t>L’art. 2, comma 7, del Regolamento sul tirocinio obbligatorio per l’accesso alla professione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di Consulente del Lavoro approvato dal Consiglio Nazionale dell’Ordine dei Consulenti del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Lavoro con Delibera n. 327 del 23 ottobre 2014, con parere favorevole del Ministero del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Lavoro e delle Politiche Sociali del 3 ottobre 2014, stabilisce che il tirocinio deve essere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svolto con diligenza, assiduità e con una frequenza dello Studio atta a consentire al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praticante l’acquisizione di tutti i fondamenti scientifici e tecnici, etici e deontologici,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nonché della metodologia e delle competenze, necessari allo svolgimento della libera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professione di Consulente del Lavoro.</w:t>
      </w:r>
    </w:p>
    <w:p w:rsidR="00F4266A" w:rsidRPr="007B3DA3" w:rsidRDefault="00F4266A" w:rsidP="007B3D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Symbol" w:hAnsi="Symbol" w:cs="Symbol"/>
          <w:sz w:val="24"/>
          <w:szCs w:val="24"/>
        </w:rPr>
        <w:t></w:t>
      </w:r>
      <w:r w:rsidRPr="007B3DA3">
        <w:rPr>
          <w:rFonts w:ascii="Symbol" w:hAnsi="Symbol" w:cs="Symbol"/>
          <w:sz w:val="24"/>
          <w:szCs w:val="24"/>
        </w:rPr>
        <w:t></w:t>
      </w:r>
      <w:r w:rsidRPr="007B3DA3">
        <w:rPr>
          <w:rFonts w:ascii="Times New Roman" w:hAnsi="Times New Roman" w:cs="Times New Roman"/>
          <w:sz w:val="24"/>
          <w:szCs w:val="24"/>
        </w:rPr>
        <w:t>Le parti convengono che il tirocinio professionale è lo strumento essenziale ed obbligatorio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per l’apprendimento della conoscenza, teorico-pratica, utile per il futuro svolgimento della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professione e per quella di carattere deontologico e comportamentale propria della disciplina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professionale.</w:t>
      </w:r>
    </w:p>
    <w:p w:rsidR="00F4266A" w:rsidRPr="007B3DA3" w:rsidRDefault="00F4266A" w:rsidP="007B3D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Times New Roman" w:hAnsi="Times New Roman" w:cs="Times New Roman"/>
          <w:sz w:val="24"/>
          <w:szCs w:val="24"/>
        </w:rPr>
        <w:t xml:space="preserve">Pertanto assumono i seguenti reciproci impegni con lo strumento del </w:t>
      </w:r>
      <w:r w:rsidRPr="007B3DA3">
        <w:rPr>
          <w:rFonts w:ascii="Times New Roman" w:hAnsi="Times New Roman" w:cs="Times New Roman"/>
          <w:bCs/>
          <w:sz w:val="24"/>
          <w:szCs w:val="24"/>
        </w:rPr>
        <w:t>patto formativo</w:t>
      </w:r>
      <w:r w:rsidRPr="007B3DA3">
        <w:rPr>
          <w:rFonts w:ascii="Times New Roman" w:hAnsi="Times New Roman" w:cs="Times New Roman"/>
          <w:sz w:val="24"/>
          <w:szCs w:val="24"/>
        </w:rPr>
        <w:t>.</w:t>
      </w:r>
    </w:p>
    <w:p w:rsidR="00F4266A" w:rsidRPr="007B3DA3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DA3">
        <w:rPr>
          <w:rFonts w:ascii="Times New Roman" w:hAnsi="Times New Roman" w:cs="Times New Roman"/>
          <w:b/>
          <w:bCs/>
          <w:sz w:val="28"/>
          <w:szCs w:val="28"/>
        </w:rPr>
        <w:t>Articolo 1. Il Professionista</w:t>
      </w:r>
    </w:p>
    <w:p w:rsidR="00F4266A" w:rsidRPr="007B3DA3" w:rsidRDefault="00F4266A" w:rsidP="007B3D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Times New Roman" w:hAnsi="Times New Roman" w:cs="Times New Roman"/>
          <w:sz w:val="24"/>
          <w:szCs w:val="24"/>
        </w:rPr>
        <w:t>Il Professionista s’impegna a dedicare al Tirocinante il tempo e le risorse necessarie. Il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Tirocinante, dopo l’ammissione presso lo Studio professionale, sarà informato sulle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norme e consuetudini che regolano la vita dello Studio, sui rapporti con i Clienti e su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ogni altro aspetto utile al corretto svolgimento del rapporto.</w:t>
      </w:r>
    </w:p>
    <w:p w:rsidR="00F4266A" w:rsidRPr="007B3DA3" w:rsidRDefault="00F4266A" w:rsidP="007B3D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Times New Roman" w:hAnsi="Times New Roman" w:cs="Times New Roman"/>
          <w:sz w:val="24"/>
          <w:szCs w:val="24"/>
        </w:rPr>
        <w:t>Il Professionista garantisce al Tirocinante il diritto ad una qualificata formazione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tecnico-scientifica, professionale, etica e deontologica, che rispetti e valorizzi la sua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identità in quanto finalizzata all’acquisizione delle competenze necessarie per lo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svolgimento della professione di Consulente del Lavoro. Consentirà al Tirocinante la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partecipazione a corsi e/o percorsi formativi che entrambe le parti, di comune accordo,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avranno ritenuto utili per la formazione professionale del Tirocinante.</w:t>
      </w:r>
    </w:p>
    <w:p w:rsidR="00F4266A" w:rsidRPr="007B3DA3" w:rsidRDefault="00F4266A" w:rsidP="007B3D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Times New Roman" w:hAnsi="Times New Roman" w:cs="Times New Roman"/>
          <w:sz w:val="24"/>
          <w:szCs w:val="24"/>
        </w:rPr>
        <w:t>Il Professionista dichiara che lo studio presso cui verrà svolto il Tirocinio professionale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è sito in _____________________________________________________________ ,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con attività dal ____________ al _____________ e con orario di apertura dalle ______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alle _______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6A" w:rsidRPr="007B3DA3" w:rsidRDefault="00F4266A" w:rsidP="007B3D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Times New Roman" w:hAnsi="Times New Roman" w:cs="Times New Roman"/>
          <w:sz w:val="24"/>
          <w:szCs w:val="24"/>
        </w:rPr>
        <w:t>Qualora il Professionista intenda risolvere il rapporto di tirocinio professionale prima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della naturale scadenza si impegna a darne comunicazione scritta al Tirocinante con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almeno 30 giorni di anticipo. A ciò fanno eccezione eventuali casi di compromissione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del rapporto fiduciario.</w:t>
      </w:r>
    </w:p>
    <w:p w:rsidR="00F4266A" w:rsidRPr="007B3DA3" w:rsidRDefault="00F4266A" w:rsidP="007B3D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DA3">
        <w:rPr>
          <w:rFonts w:ascii="Times New Roman" w:hAnsi="Times New Roman" w:cs="Times New Roman"/>
          <w:sz w:val="24"/>
          <w:szCs w:val="24"/>
        </w:rPr>
        <w:t>Il Tirocinio, ai sensi dell’art. 6, comma 6, del D.P.R. 7 agosto 2012, n. 137, non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determina l’instaurazione di un rapporto di lavoro subordinato anche se part time od</w:t>
      </w:r>
      <w:r w:rsidR="007B3DA3" w:rsidRPr="007B3DA3">
        <w:rPr>
          <w:rFonts w:ascii="Times New Roman" w:hAnsi="Times New Roman" w:cs="Times New Roman"/>
          <w:sz w:val="24"/>
          <w:szCs w:val="24"/>
        </w:rPr>
        <w:t xml:space="preserve"> </w:t>
      </w:r>
      <w:r w:rsidRPr="007B3DA3">
        <w:rPr>
          <w:rFonts w:ascii="Times New Roman" w:hAnsi="Times New Roman" w:cs="Times New Roman"/>
          <w:sz w:val="24"/>
          <w:szCs w:val="24"/>
        </w:rPr>
        <w:t>occasionale, o di qualsiasi altra natura contrattuale.</w:t>
      </w:r>
    </w:p>
    <w:p w:rsidR="00F4266A" w:rsidRPr="007B3DA3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DA3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Articolo 2. Il Tirocinante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1. Il Tirocinante si impegna a rispettare i seguenti doveri: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Frequentare lo Studio e i corsi di formazione organizzati dal Consiglio Provinciale con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la diligenza e l’assiduità richiesti dal proprio ruolo. Secondo quanto previsto dall’art. 2,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comma 7, del regolamento sul Tirocinio obbligatorio, il Tirocinante è tenuto a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frequentare lo studio professionale, mediamente, per almeno 20 ore settimanali durante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il normale orario di funzionamento dello Studio del Professionista, sotto la diretta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supervisione dello stesso, partecipando allo svolgimento delle attività caratterizzanti la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professione di Consulente del Lavoro.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Osservare gli orari e le regole dello Studio con riguardo anche alle norme di sicurezza,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così come saranno portati a sua conoscenza.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Svolgere la sua attività in modo conforme ai principi etici e deontologici propri della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Professione.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Utilizzare correttamente le strutture, le attrezzature e i materiali dello Studio.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Compilare e tenere correttamente il fascicolo formativo.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Comunicare immediatamente al Professionista e al Consiglio Provinciale ogni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mutamento del proprio indirizzo di posta elettronica, del proprio domicilio e/o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residenza e ogni altra notizia utile per il corretto svolgimento del praticantato.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In ognuno dei casi di interruzione del Tirocinio per una delle cause di cui all’art. 7 del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Regolamento, dovrà informare tempestivamente il Professionista dell’intenzione di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volerlo interrompere. Le medesime cause devono essere comunicate al Consiglio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Provinciale dell’Ordine nel cui registro è iscritto, entro trenta giorni dall’inizio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dell’evento impeditivo. Al termine degli eventi che hanno causato l’interruzione, deve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quanto prima riprendere la frequenza dello Studio, dandone comunicazione al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Professionista e al Consiglio Provinciale, a quest’ultimo entro trenta giorni dalla ripresa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del Tirocinio.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Comunicare nei termini previsti dalla normativa eventuali fatti impeditivi della</w:t>
      </w:r>
      <w:r w:rsidR="00664133" w:rsidRPr="00664133">
        <w:rPr>
          <w:rFonts w:ascii="Times New Roman" w:hAnsi="Times New Roman" w:cs="Times New Roman"/>
          <w:sz w:val="24"/>
          <w:szCs w:val="24"/>
        </w:rPr>
        <w:t xml:space="preserve"> </w:t>
      </w:r>
      <w:r w:rsidRPr="00664133">
        <w:rPr>
          <w:rFonts w:ascii="Times New Roman" w:hAnsi="Times New Roman" w:cs="Times New Roman"/>
          <w:sz w:val="24"/>
          <w:szCs w:val="24"/>
        </w:rPr>
        <w:t>prosecuzione del rapporto di Tirocinio professionale.</w:t>
      </w:r>
    </w:p>
    <w:p w:rsidR="00F4266A" w:rsidRPr="00664133" w:rsidRDefault="00F4266A" w:rsidP="006641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133">
        <w:rPr>
          <w:rFonts w:ascii="Times New Roman" w:hAnsi="Times New Roman" w:cs="Times New Roman"/>
          <w:sz w:val="24"/>
          <w:szCs w:val="24"/>
        </w:rPr>
        <w:t>Presentarsi alle prove di valutazione presso il Consiglio Provinciale.</w:t>
      </w:r>
    </w:p>
    <w:p w:rsidR="00F4266A" w:rsidRPr="00F4266A" w:rsidRDefault="00F4266A" w:rsidP="00AA430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2. Il Tirocinante, ai sensi dell’art. 6, comma 8, del D.P.R. 7 agosto 2012, n. 137, osserva gli</w:t>
      </w:r>
      <w:r w:rsidR="00AA4300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stessi doveri e norme deontologiche degli iscritti all’Ordine dei Consulenti del Lavoro ed è</w:t>
      </w:r>
      <w:r w:rsidR="00AA4300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soggetto al medesimo potere disciplinare.</w:t>
      </w:r>
    </w:p>
    <w:p w:rsidR="00F4266A" w:rsidRPr="00AA4300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300">
        <w:rPr>
          <w:rFonts w:ascii="Times New Roman" w:hAnsi="Times New Roman" w:cs="Times New Roman"/>
          <w:b/>
          <w:bCs/>
          <w:sz w:val="28"/>
          <w:szCs w:val="28"/>
        </w:rPr>
        <w:t>Articolo 3. Formazione</w:t>
      </w:r>
    </w:p>
    <w:p w:rsidR="00F4266A" w:rsidRPr="00F4266A" w:rsidRDefault="00F4266A" w:rsidP="002777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1. Al fine di acquisire le competenze utili per ottenere la completa formazione</w:t>
      </w:r>
      <w:r w:rsidR="002777E6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professionale il Tirocinante, oltre ad operare, secondo le direttive del Professionista, in</w:t>
      </w:r>
      <w:r w:rsidR="002777E6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tutte le aree di attività dello studio e della professione, è tenuto a partecipare alle</w:t>
      </w:r>
      <w:r w:rsidR="002777E6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iniziative di formazione organizzate dal Consiglio Provinciale presso cui è iscritto. La</w:t>
      </w:r>
      <w:r w:rsidR="002777E6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suddetta partecipazione sarà riportata nel fascicolo formativo al momento della</w:t>
      </w:r>
      <w:r w:rsidR="002777E6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frequenza.</w:t>
      </w:r>
    </w:p>
    <w:p w:rsidR="00F4266A" w:rsidRPr="002777E6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7E6">
        <w:rPr>
          <w:rFonts w:ascii="Times New Roman" w:hAnsi="Times New Roman" w:cs="Times New Roman"/>
          <w:b/>
          <w:bCs/>
          <w:sz w:val="28"/>
          <w:szCs w:val="28"/>
        </w:rPr>
        <w:t>Articolo 4. Tutor e valutazione della pratica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1. Il tutor, nominato dal Consiglio Provinciale ai sensi dell’art. 2 del Regolamento, ha il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 xml:space="preserve">ruolo di garante </w:t>
      </w:r>
      <w:r w:rsidRPr="00F4266A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Pr="00F4266A">
        <w:rPr>
          <w:rFonts w:ascii="Times New Roman" w:hAnsi="Times New Roman" w:cs="Times New Roman"/>
          <w:i/>
          <w:iCs/>
          <w:sz w:val="24"/>
          <w:szCs w:val="24"/>
        </w:rPr>
        <w:t>partes</w:t>
      </w:r>
      <w:proofErr w:type="spellEnd"/>
      <w:r w:rsidRPr="00F42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del percorso formativo del Tirocinante.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2. Nel corso del periodo di Tirocinio professionale per il tramite del Consiglio Provinciale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di competenza, verranno assegnati al Tirocinante strumenti di valutazione e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autovalutazione per verificare l’andamento del percorso formativo e le competenze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specifiche raggiunte.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3. I Consigli provinciali attuano verifiche, anche a campione, invitando il Tirocinante a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sostenere prove di valutazione delle competenze e conoscenze acquisite.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4. In caso di giudizio insufficiente sulla preparazione del Tirocinante il Consiglio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Provinciale convocherà in audizione il professionista affidatario ed il Tirocinante e, in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quella sede, verrà comunicato l’esito della prova.</w:t>
      </w:r>
    </w:p>
    <w:p w:rsidR="00F4266A" w:rsidRDefault="00F4266A" w:rsidP="00F426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5. Qualora il Tirocinante, regolarmente convocato, senza giustificato motivo non si presenti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alla prova di valutazione o alla successiva discussione, sarà oggetto di procedimento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disciplinare.</w:t>
      </w:r>
    </w:p>
    <w:p w:rsidR="002E6578" w:rsidRPr="00F4266A" w:rsidRDefault="002E6578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6A" w:rsidRPr="002E6578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578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Articolo 5. Fascicolo formativo</w:t>
      </w:r>
    </w:p>
    <w:p w:rsidR="00F4266A" w:rsidRPr="00F4266A" w:rsidRDefault="00F4266A" w:rsidP="00814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1. Sia la frequenza dello Studio che tutte le attività di formazione e autoformazione, incluse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quelle di aspetto solo teorico, svolte dal Tirocinante devono essere registrate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nell’apposito Fascicolo formativo che assume natura di documentazione con valenza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certificativa; lo stesso deve essere compilato a cura del Tirocinante e sottoscritto dal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Professionista che convalida le attività dichiarate dal praticante.</w:t>
      </w:r>
    </w:p>
    <w:p w:rsidR="00F4266A" w:rsidRPr="00F4266A" w:rsidRDefault="00F4266A" w:rsidP="00814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2. La durata del Tirocinio professionale, stabilita dall’art. 1, comma 1, del D.P.R. 7 agosto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 xml:space="preserve">2012, n. 137, è qualificabile come un </w:t>
      </w:r>
      <w:r w:rsidRPr="00F4266A">
        <w:rPr>
          <w:rFonts w:ascii="Times New Roman" w:hAnsi="Times New Roman" w:cs="Times New Roman"/>
          <w:i/>
          <w:iCs/>
          <w:sz w:val="24"/>
          <w:szCs w:val="24"/>
        </w:rPr>
        <w:t>“debito orario”</w:t>
      </w:r>
      <w:r w:rsidRPr="00F4266A">
        <w:rPr>
          <w:rFonts w:ascii="Times New Roman" w:hAnsi="Times New Roman" w:cs="Times New Roman"/>
          <w:sz w:val="24"/>
          <w:szCs w:val="24"/>
        </w:rPr>
        <w:t>, da svolgere su base settimanale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per un ammontare orario mediamente pari ad almeno 20 ore settimanali.</w:t>
      </w:r>
    </w:p>
    <w:p w:rsidR="00F4266A" w:rsidRPr="00F4266A" w:rsidRDefault="00F4266A" w:rsidP="00814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3. Nel caso in cui, ai sensi dell’art. 6, comma 4, del D.P.R. 7 agosto 2012, n. 137, il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tirocinio fosse svolto per i primi sei mesi, in presenza di una apposita convenzione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sottoscritta dal Consiglio Provinciale competente, in concomitanza con l’ultimo anno del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corso di studio per il conseguimento del diploma di laurea, il Professionista dovrà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consentire al Tirocinante la partecipazione alla didattica ed agli adempimenti previsti</w:t>
      </w:r>
      <w:r w:rsidR="002E6578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dall’Università.</w:t>
      </w:r>
    </w:p>
    <w:p w:rsidR="00F4266A" w:rsidRPr="00F4266A" w:rsidRDefault="00F4266A" w:rsidP="00814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4. La somma delle attività formative, a qualsiasi titolo svolte, dovrà soddisfare il limite del</w:t>
      </w:r>
      <w:r w:rsidR="008F3D13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i/>
          <w:iCs/>
          <w:sz w:val="24"/>
          <w:szCs w:val="24"/>
        </w:rPr>
        <w:t>“debito orario”</w:t>
      </w:r>
      <w:r w:rsidRPr="00F4266A">
        <w:rPr>
          <w:rFonts w:ascii="Times New Roman" w:hAnsi="Times New Roman" w:cs="Times New Roman"/>
          <w:sz w:val="24"/>
          <w:szCs w:val="24"/>
        </w:rPr>
        <w:t>.</w:t>
      </w:r>
    </w:p>
    <w:p w:rsidR="00F4266A" w:rsidRPr="008F3D13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D13">
        <w:rPr>
          <w:rFonts w:ascii="Times New Roman" w:hAnsi="Times New Roman" w:cs="Times New Roman"/>
          <w:b/>
          <w:bCs/>
          <w:sz w:val="28"/>
          <w:szCs w:val="28"/>
        </w:rPr>
        <w:t>Articolo 6. Il compenso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1. Il Professionista, in conformità a quanto disposto dall’art. 9, comma 4, del D.L. 24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gennaio 2012, n. 1, convertito dalla Legge 24 marzo 2012, n. 27 e dall’art. 5, comma 2,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del Regolamento sul tirocinio obbligatorio, si impegna a riconoscere al tirocinante un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rimborso spese forfettariamente concordato dopo i primi sei mesi di tirocinio dalla data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di iscrizione al registro Praticanti.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2. Il compenso, commisurato al concreto apporto dato dal Praticante alle attività dello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studio, sarà corrisposto in base alle seguenti previsioni: _________________________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3. Il compenso, a valenza indennitaria, corrisposto esclusivamente per fini di studio e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addestramento professionale, rientra nella previsione di cui all’art. 50, comma 1, lett. c),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del D.P.R. 22 dicembre 1986, n. 917.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Il presente patto formativo viene sottoscritto tra il Consulente del Lavoro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_____________________________________________________ iscritto al n. ______ dal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 xml:space="preserve">__________________ dell’Albo di </w:t>
      </w:r>
      <w:r w:rsidR="008146E4">
        <w:rPr>
          <w:rFonts w:ascii="Times New Roman" w:hAnsi="Times New Roman" w:cs="Times New Roman"/>
          <w:sz w:val="24"/>
          <w:szCs w:val="24"/>
        </w:rPr>
        <w:t>Bari</w:t>
      </w:r>
      <w:r w:rsidRPr="00F4266A">
        <w:rPr>
          <w:rFonts w:ascii="Times New Roman" w:hAnsi="Times New Roman" w:cs="Times New Roman"/>
          <w:sz w:val="24"/>
          <w:szCs w:val="24"/>
        </w:rPr>
        <w:t xml:space="preserve"> e il/la dott./dott.ssa</w:t>
      </w:r>
      <w:r w:rsidR="008146E4">
        <w:rPr>
          <w:rFonts w:ascii="Times New Roman" w:hAnsi="Times New Roman" w:cs="Times New Roman"/>
          <w:sz w:val="24"/>
          <w:szCs w:val="24"/>
        </w:rPr>
        <w:t xml:space="preserve"> </w:t>
      </w:r>
      <w:r w:rsidRPr="00F4266A">
        <w:rPr>
          <w:rFonts w:ascii="Times New Roman" w:hAnsi="Times New Roman" w:cs="Times New Roman"/>
          <w:sz w:val="24"/>
          <w:szCs w:val="24"/>
        </w:rPr>
        <w:t>______________________________________________________ individuato come Tirocinante .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Il patto formativo disciplina i reciproci rapporti ed obblighi del Professionista e del Tirocinante e</w:t>
      </w:r>
    </w:p>
    <w:p w:rsidR="00F4266A" w:rsidRP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>viene altresì convalidato da ____________________________________________, Consulente del</w:t>
      </w:r>
    </w:p>
    <w:p w:rsidR="00F4266A" w:rsidRDefault="00F4266A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6A">
        <w:rPr>
          <w:rFonts w:ascii="Times New Roman" w:hAnsi="Times New Roman" w:cs="Times New Roman"/>
          <w:sz w:val="24"/>
          <w:szCs w:val="24"/>
        </w:rPr>
        <w:t xml:space="preserve">Lavoro, in qualità di tutor nominato dal Consiglio Provinciale di </w:t>
      </w:r>
      <w:r w:rsidR="008146E4">
        <w:rPr>
          <w:rFonts w:ascii="Times New Roman" w:hAnsi="Times New Roman" w:cs="Times New Roman"/>
          <w:sz w:val="24"/>
          <w:szCs w:val="24"/>
        </w:rPr>
        <w:t>Bari</w:t>
      </w:r>
    </w:p>
    <w:p w:rsidR="008146E4" w:rsidRPr="00F4266A" w:rsidRDefault="008146E4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6A" w:rsidRPr="00F4266A" w:rsidRDefault="008146E4" w:rsidP="00F4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___________________,</w:t>
      </w:r>
      <w:r w:rsidR="00F4266A" w:rsidRPr="00F42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266A" w:rsidRPr="00F426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4266A" w:rsidRPr="00F4266A">
        <w:rPr>
          <w:rFonts w:ascii="Times New Roman" w:hAnsi="Times New Roman" w:cs="Times New Roman"/>
          <w:sz w:val="24"/>
          <w:szCs w:val="24"/>
        </w:rPr>
        <w:t>___________</w:t>
      </w:r>
    </w:p>
    <w:p w:rsidR="008146E4" w:rsidRDefault="008146E4" w:rsidP="00814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6E4" w:rsidRDefault="008146E4" w:rsidP="00814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6E4" w:rsidRDefault="008146E4" w:rsidP="00814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8146E4" w:rsidTr="00E05B3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146E4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6F">
              <w:rPr>
                <w:rFonts w:ascii="Times New Roman" w:hAnsi="Times New Roman" w:cs="Times New Roman"/>
                <w:sz w:val="24"/>
                <w:szCs w:val="24"/>
              </w:rPr>
              <w:t>Il Tirocinante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146E4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6F">
              <w:rPr>
                <w:rFonts w:ascii="Times New Roman" w:hAnsi="Times New Roman" w:cs="Times New Roman"/>
                <w:sz w:val="24"/>
                <w:szCs w:val="24"/>
              </w:rPr>
              <w:t>Il Professionista</w:t>
            </w:r>
          </w:p>
        </w:tc>
      </w:tr>
      <w:tr w:rsidR="008146E4" w:rsidTr="00E05B3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146E4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146E4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E4" w:rsidTr="00E05B3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146E4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146E4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146E4" w:rsidTr="00E05B3C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6E4" w:rsidRPr="00AB766F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E4" w:rsidTr="00E05B3C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6E4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6F">
              <w:rPr>
                <w:rFonts w:ascii="Times New Roman" w:hAnsi="Times New Roman" w:cs="Times New Roman"/>
                <w:sz w:val="24"/>
                <w:szCs w:val="24"/>
              </w:rPr>
              <w:t>Il Tutor</w:t>
            </w:r>
          </w:p>
        </w:tc>
      </w:tr>
      <w:tr w:rsidR="008146E4" w:rsidTr="008146E4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6E4" w:rsidRDefault="008146E4" w:rsidP="00E0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E4" w:rsidTr="008146E4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6E4" w:rsidRDefault="008146E4" w:rsidP="00814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</w:p>
        </w:tc>
      </w:tr>
    </w:tbl>
    <w:p w:rsidR="00874AA6" w:rsidRPr="00F4266A" w:rsidRDefault="00874AA6" w:rsidP="008146E4">
      <w:pPr>
        <w:autoSpaceDE w:val="0"/>
        <w:autoSpaceDN w:val="0"/>
        <w:adjustRightInd w:val="0"/>
        <w:spacing w:after="0" w:line="240" w:lineRule="auto"/>
        <w:jc w:val="both"/>
      </w:pPr>
    </w:p>
    <w:sectPr w:rsidR="00874AA6" w:rsidRPr="00F42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714"/>
    <w:multiLevelType w:val="hybridMultilevel"/>
    <w:tmpl w:val="CB806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675B"/>
    <w:multiLevelType w:val="hybridMultilevel"/>
    <w:tmpl w:val="9D08B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0432"/>
    <w:multiLevelType w:val="hybridMultilevel"/>
    <w:tmpl w:val="49940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3628"/>
    <w:multiLevelType w:val="hybridMultilevel"/>
    <w:tmpl w:val="B44A04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48E7"/>
    <w:multiLevelType w:val="hybridMultilevel"/>
    <w:tmpl w:val="F4DC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6A"/>
    <w:rsid w:val="002777E6"/>
    <w:rsid w:val="002E6578"/>
    <w:rsid w:val="00664133"/>
    <w:rsid w:val="006F3A15"/>
    <w:rsid w:val="007B3DA3"/>
    <w:rsid w:val="008146E4"/>
    <w:rsid w:val="00874AA6"/>
    <w:rsid w:val="008F3D13"/>
    <w:rsid w:val="00AA4300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D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D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2019-12-11T12:00:00Z</dcterms:created>
  <dcterms:modified xsi:type="dcterms:W3CDTF">2019-12-11T12:24:00Z</dcterms:modified>
</cp:coreProperties>
</file>